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88EF" w14:textId="0A9E9C3D" w:rsidR="007C2D56" w:rsidRDefault="001F4A48" w:rsidP="007C2D56">
      <w:pPr>
        <w:tabs>
          <w:tab w:val="center" w:pos="900"/>
          <w:tab w:val="left" w:pos="8370"/>
          <w:tab w:val="center" w:pos="8460"/>
        </w:tabs>
        <w:jc w:val="righ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2019</w:t>
      </w:r>
      <w:bookmarkStart w:id="0" w:name="_GoBack"/>
      <w:bookmarkEnd w:id="0"/>
    </w:p>
    <w:p w14:paraId="1040849F" w14:textId="77777777" w:rsidR="007C2D56" w:rsidRDefault="007C2D56" w:rsidP="007C2D56">
      <w:pPr>
        <w:tabs>
          <w:tab w:val="center" w:pos="900"/>
          <w:tab w:val="left" w:pos="8370"/>
          <w:tab w:val="center" w:pos="8460"/>
        </w:tabs>
        <w:outlineLvl w:val="0"/>
        <w:rPr>
          <w:rFonts w:ascii="Arial" w:hAnsi="Arial" w:cs="Arial"/>
          <w:sz w:val="28"/>
          <w:szCs w:val="28"/>
        </w:rPr>
      </w:pPr>
    </w:p>
    <w:p w14:paraId="43A32EC8" w14:textId="77777777" w:rsidR="007C2D56" w:rsidRDefault="007C2D56" w:rsidP="007C2D56">
      <w:pPr>
        <w:tabs>
          <w:tab w:val="center" w:pos="900"/>
          <w:tab w:val="left" w:pos="8370"/>
          <w:tab w:val="center" w:pos="8460"/>
        </w:tabs>
        <w:outlineLvl w:val="0"/>
        <w:rPr>
          <w:rFonts w:ascii="Arial" w:hAnsi="Arial" w:cs="Arial"/>
          <w:sz w:val="28"/>
          <w:szCs w:val="28"/>
        </w:rPr>
      </w:pPr>
    </w:p>
    <w:p w14:paraId="3B668C7B" w14:textId="77777777" w:rsidR="007C2D56" w:rsidRDefault="007C2D56" w:rsidP="007C2D56">
      <w:pPr>
        <w:tabs>
          <w:tab w:val="center" w:pos="900"/>
          <w:tab w:val="left" w:pos="8370"/>
          <w:tab w:val="center" w:pos="8460"/>
        </w:tabs>
        <w:outlineLvl w:val="0"/>
        <w:rPr>
          <w:rFonts w:ascii="Arial" w:hAnsi="Arial" w:cs="Arial"/>
          <w:sz w:val="28"/>
          <w:szCs w:val="28"/>
        </w:rPr>
      </w:pPr>
    </w:p>
    <w:p w14:paraId="64E05370" w14:textId="77777777" w:rsidR="007C2D56" w:rsidRDefault="007C2D56" w:rsidP="007C2D56">
      <w:pPr>
        <w:tabs>
          <w:tab w:val="center" w:pos="900"/>
          <w:tab w:val="left" w:pos="8370"/>
          <w:tab w:val="center" w:pos="8460"/>
        </w:tabs>
        <w:outlineLvl w:val="0"/>
        <w:rPr>
          <w:rFonts w:ascii="Arial" w:hAnsi="Arial" w:cs="Arial"/>
          <w:sz w:val="28"/>
          <w:szCs w:val="28"/>
        </w:rPr>
      </w:pPr>
    </w:p>
    <w:p w14:paraId="61E541EB" w14:textId="6A2F638D" w:rsidR="007C2D56" w:rsidRDefault="007C2D56" w:rsidP="007C2D56">
      <w:pPr>
        <w:tabs>
          <w:tab w:val="center" w:pos="900"/>
          <w:tab w:val="left" w:pos="8370"/>
          <w:tab w:val="center" w:pos="8460"/>
        </w:tabs>
        <w:jc w:val="both"/>
        <w:outlineLvl w:val="0"/>
        <w:rPr>
          <w:rFonts w:ascii="Arial" w:hAnsi="Arial" w:cs="Arial"/>
          <w:sz w:val="28"/>
          <w:szCs w:val="28"/>
        </w:rPr>
      </w:pPr>
      <w:r w:rsidRPr="007836E7">
        <w:rPr>
          <w:rFonts w:ascii="Arial" w:hAnsi="Arial" w:cs="Arial"/>
          <w:sz w:val="28"/>
          <w:szCs w:val="28"/>
        </w:rPr>
        <w:t>To Whom it May Concern;</w:t>
      </w:r>
    </w:p>
    <w:p w14:paraId="370B114F" w14:textId="77777777" w:rsidR="007C2D56" w:rsidRPr="007836E7" w:rsidRDefault="007C2D56" w:rsidP="007C2D56">
      <w:pPr>
        <w:tabs>
          <w:tab w:val="center" w:pos="900"/>
          <w:tab w:val="left" w:pos="8370"/>
          <w:tab w:val="center" w:pos="8460"/>
        </w:tabs>
        <w:jc w:val="both"/>
        <w:outlineLvl w:val="0"/>
        <w:rPr>
          <w:rFonts w:ascii="Arial" w:hAnsi="Arial" w:cs="Arial"/>
          <w:sz w:val="28"/>
          <w:szCs w:val="28"/>
        </w:rPr>
      </w:pPr>
    </w:p>
    <w:p w14:paraId="331ECB49" w14:textId="77777777" w:rsidR="007C2D56" w:rsidRPr="007836E7" w:rsidRDefault="007C2D56" w:rsidP="007C2D56">
      <w:pPr>
        <w:tabs>
          <w:tab w:val="center" w:pos="900"/>
          <w:tab w:val="left" w:pos="8370"/>
          <w:tab w:val="center" w:pos="8460"/>
        </w:tabs>
        <w:jc w:val="both"/>
        <w:outlineLvl w:val="0"/>
        <w:rPr>
          <w:rFonts w:ascii="Arial" w:hAnsi="Arial" w:cs="Arial"/>
          <w:sz w:val="28"/>
          <w:szCs w:val="28"/>
        </w:rPr>
      </w:pPr>
    </w:p>
    <w:p w14:paraId="3F696D1C" w14:textId="480374B6" w:rsidR="007C2D56" w:rsidRDefault="007C2D56" w:rsidP="007C2D56">
      <w:pPr>
        <w:tabs>
          <w:tab w:val="center" w:pos="900"/>
          <w:tab w:val="left" w:pos="8370"/>
          <w:tab w:val="center" w:pos="8460"/>
        </w:tabs>
        <w:spacing w:line="48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836E7">
        <w:rPr>
          <w:rFonts w:ascii="Arial" w:hAnsi="Arial" w:cs="Arial"/>
          <w:sz w:val="28"/>
          <w:szCs w:val="28"/>
        </w:rPr>
        <w:t xml:space="preserve">We require a criminal records check, complete with a vulnerable </w:t>
      </w:r>
      <w:proofErr w:type="gramStart"/>
      <w:r w:rsidRPr="007836E7">
        <w:rPr>
          <w:rFonts w:ascii="Arial" w:hAnsi="Arial" w:cs="Arial"/>
          <w:sz w:val="28"/>
          <w:szCs w:val="28"/>
        </w:rPr>
        <w:t>persons</w:t>
      </w:r>
      <w:proofErr w:type="gramEnd"/>
      <w:r w:rsidRPr="007836E7">
        <w:rPr>
          <w:rFonts w:ascii="Arial" w:hAnsi="Arial" w:cs="Arial"/>
          <w:sz w:val="28"/>
          <w:szCs w:val="28"/>
        </w:rPr>
        <w:t xml:space="preserve"> check, for </w:t>
      </w:r>
      <w:r>
        <w:rPr>
          <w:rFonts w:ascii="Arial" w:hAnsi="Arial" w:cs="Arial"/>
          <w:sz w:val="28"/>
          <w:szCs w:val="28"/>
        </w:rPr>
        <w:t>________________________</w:t>
      </w:r>
      <w:r w:rsidRPr="007836E7">
        <w:rPr>
          <w:rFonts w:ascii="Arial" w:hAnsi="Arial" w:cs="Arial"/>
          <w:sz w:val="28"/>
          <w:szCs w:val="28"/>
        </w:rPr>
        <w:t xml:space="preserve">in order to accept </w:t>
      </w:r>
      <w:r>
        <w:rPr>
          <w:rFonts w:ascii="Arial" w:hAnsi="Arial" w:cs="Arial"/>
          <w:sz w:val="28"/>
          <w:szCs w:val="28"/>
        </w:rPr>
        <w:t>them</w:t>
      </w:r>
      <w:r w:rsidRPr="007836E7">
        <w:rPr>
          <w:rFonts w:ascii="Arial" w:hAnsi="Arial" w:cs="Arial"/>
          <w:sz w:val="28"/>
          <w:szCs w:val="28"/>
        </w:rPr>
        <w:t xml:space="preserve"> as a</w:t>
      </w:r>
      <w:r>
        <w:rPr>
          <w:rFonts w:ascii="Arial" w:hAnsi="Arial" w:cs="Arial"/>
          <w:sz w:val="28"/>
          <w:szCs w:val="28"/>
        </w:rPr>
        <w:t xml:space="preserve">n adult </w:t>
      </w:r>
      <w:r w:rsidRPr="007836E7">
        <w:rPr>
          <w:rFonts w:ascii="Arial" w:hAnsi="Arial" w:cs="Arial"/>
          <w:sz w:val="28"/>
          <w:szCs w:val="28"/>
        </w:rPr>
        <w:t>volunteer for our choir.</w:t>
      </w:r>
    </w:p>
    <w:p w14:paraId="4A8BB0D9" w14:textId="77777777" w:rsidR="007C2D56" w:rsidRDefault="007C2D56" w:rsidP="007C2D56">
      <w:pPr>
        <w:tabs>
          <w:tab w:val="center" w:pos="900"/>
          <w:tab w:val="left" w:pos="8370"/>
          <w:tab w:val="center" w:pos="8460"/>
        </w:tabs>
        <w:spacing w:line="48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14:paraId="6C0C6153" w14:textId="77777777" w:rsidR="007C2D56" w:rsidRPr="007836E7" w:rsidRDefault="007C2D56" w:rsidP="007C2D56">
      <w:pPr>
        <w:tabs>
          <w:tab w:val="center" w:pos="900"/>
          <w:tab w:val="left" w:pos="8370"/>
          <w:tab w:val="center" w:pos="8460"/>
        </w:tabs>
        <w:spacing w:line="480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choir accepts choristers between the ages of 7 and 19 years of age.</w:t>
      </w:r>
    </w:p>
    <w:p w14:paraId="31FEADF5" w14:textId="77777777" w:rsidR="007C2D56" w:rsidRPr="007836E7" w:rsidRDefault="007C2D56" w:rsidP="007C2D56">
      <w:pPr>
        <w:tabs>
          <w:tab w:val="center" w:pos="900"/>
          <w:tab w:val="left" w:pos="8370"/>
          <w:tab w:val="center" w:pos="8460"/>
        </w:tabs>
        <w:spacing w:line="48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14:paraId="12644CC6" w14:textId="77777777" w:rsidR="007C2D56" w:rsidRPr="007836E7" w:rsidRDefault="007C2D56" w:rsidP="007C2D56">
      <w:pPr>
        <w:tabs>
          <w:tab w:val="center" w:pos="900"/>
          <w:tab w:val="left" w:pos="8370"/>
          <w:tab w:val="center" w:pos="8460"/>
        </w:tabs>
        <w:spacing w:line="48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836E7">
        <w:rPr>
          <w:rFonts w:ascii="Arial" w:hAnsi="Arial" w:cs="Arial"/>
          <w:sz w:val="28"/>
          <w:szCs w:val="28"/>
        </w:rPr>
        <w:t xml:space="preserve">If you require any other information, please contact us at 905-373-8601 or by email at </w:t>
      </w:r>
      <w:hyperlink r:id="rId10" w:history="1">
        <w:r w:rsidRPr="007836E7">
          <w:rPr>
            <w:rStyle w:val="Hyperlink"/>
            <w:rFonts w:ascii="Arial" w:eastAsiaTheme="majorEastAsia" w:hAnsi="Arial" w:cs="Arial"/>
            <w:sz w:val="28"/>
            <w:szCs w:val="28"/>
          </w:rPr>
          <w:t>ljchoirs@gmail.com</w:t>
        </w:r>
      </w:hyperlink>
      <w:r w:rsidRPr="007836E7">
        <w:rPr>
          <w:rFonts w:ascii="Arial" w:hAnsi="Arial" w:cs="Arial"/>
          <w:sz w:val="28"/>
          <w:szCs w:val="28"/>
        </w:rPr>
        <w:t>.</w:t>
      </w:r>
    </w:p>
    <w:p w14:paraId="2CE20752" w14:textId="77777777" w:rsidR="007C2D56" w:rsidRPr="007836E7" w:rsidRDefault="007C2D56" w:rsidP="007C2D56">
      <w:pPr>
        <w:tabs>
          <w:tab w:val="center" w:pos="900"/>
          <w:tab w:val="left" w:pos="8370"/>
          <w:tab w:val="center" w:pos="8460"/>
        </w:tabs>
        <w:outlineLvl w:val="0"/>
        <w:rPr>
          <w:rFonts w:ascii="Arial" w:hAnsi="Arial" w:cs="Arial"/>
          <w:sz w:val="28"/>
          <w:szCs w:val="28"/>
        </w:rPr>
      </w:pPr>
    </w:p>
    <w:p w14:paraId="763FA1E3" w14:textId="77777777" w:rsidR="007C2D56" w:rsidRPr="007836E7" w:rsidRDefault="007C2D56" w:rsidP="007C2D56">
      <w:pPr>
        <w:tabs>
          <w:tab w:val="center" w:pos="900"/>
          <w:tab w:val="left" w:pos="8370"/>
          <w:tab w:val="center" w:pos="8460"/>
        </w:tabs>
        <w:outlineLvl w:val="0"/>
        <w:rPr>
          <w:rFonts w:ascii="Arial" w:hAnsi="Arial" w:cs="Arial"/>
          <w:sz w:val="28"/>
          <w:szCs w:val="28"/>
        </w:rPr>
      </w:pPr>
      <w:r w:rsidRPr="007836E7">
        <w:rPr>
          <w:rFonts w:ascii="Arial" w:hAnsi="Arial" w:cs="Arial"/>
          <w:sz w:val="28"/>
          <w:szCs w:val="28"/>
        </w:rPr>
        <w:t>Thank you!</w:t>
      </w:r>
    </w:p>
    <w:p w14:paraId="02327E26" w14:textId="77777777" w:rsidR="007C2D56" w:rsidRDefault="007C2D56" w:rsidP="007C2D56">
      <w:pPr>
        <w:tabs>
          <w:tab w:val="center" w:pos="900"/>
          <w:tab w:val="left" w:pos="8370"/>
          <w:tab w:val="center" w:pos="8460"/>
        </w:tabs>
        <w:outlineLvl w:val="0"/>
        <w:rPr>
          <w:rFonts w:ascii="Arial" w:hAnsi="Arial" w:cs="Arial"/>
          <w:sz w:val="28"/>
          <w:szCs w:val="28"/>
        </w:rPr>
      </w:pPr>
    </w:p>
    <w:p w14:paraId="661E34DF" w14:textId="77777777" w:rsidR="007C2D56" w:rsidRPr="007836E7" w:rsidRDefault="007C2D56" w:rsidP="007C2D56">
      <w:pPr>
        <w:tabs>
          <w:tab w:val="center" w:pos="900"/>
          <w:tab w:val="left" w:pos="8370"/>
          <w:tab w:val="center" w:pos="8460"/>
        </w:tabs>
        <w:outlineLvl w:val="0"/>
        <w:rPr>
          <w:rFonts w:ascii="Arial" w:hAnsi="Arial" w:cs="Arial"/>
          <w:sz w:val="28"/>
          <w:szCs w:val="28"/>
        </w:rPr>
      </w:pPr>
    </w:p>
    <w:p w14:paraId="2FDF2A47" w14:textId="77777777" w:rsidR="007C2D56" w:rsidRPr="007836E7" w:rsidRDefault="007C2D56" w:rsidP="007C2D56">
      <w:pPr>
        <w:tabs>
          <w:tab w:val="center" w:pos="900"/>
          <w:tab w:val="left" w:pos="8370"/>
          <w:tab w:val="center" w:pos="8460"/>
        </w:tabs>
        <w:outlineLvl w:val="0"/>
        <w:rPr>
          <w:rFonts w:ascii="Arial" w:hAnsi="Arial" w:cs="Arial"/>
          <w:sz w:val="28"/>
          <w:szCs w:val="28"/>
        </w:rPr>
      </w:pPr>
      <w:r w:rsidRPr="007836E7">
        <w:rPr>
          <w:rFonts w:ascii="Arial" w:hAnsi="Arial" w:cs="Arial"/>
          <w:sz w:val="28"/>
          <w:szCs w:val="28"/>
        </w:rPr>
        <w:t>Sincerely,</w:t>
      </w:r>
    </w:p>
    <w:p w14:paraId="1F65B96A" w14:textId="77777777" w:rsidR="007C2D56" w:rsidRPr="007836E7" w:rsidRDefault="007C2D56" w:rsidP="007C2D56">
      <w:pPr>
        <w:tabs>
          <w:tab w:val="center" w:pos="900"/>
          <w:tab w:val="left" w:pos="8370"/>
          <w:tab w:val="center" w:pos="8460"/>
        </w:tabs>
        <w:outlineLvl w:val="0"/>
        <w:rPr>
          <w:rFonts w:ascii="Arial" w:hAnsi="Arial" w:cs="Arial"/>
          <w:sz w:val="28"/>
          <w:szCs w:val="28"/>
        </w:rPr>
      </w:pPr>
    </w:p>
    <w:p w14:paraId="1C86E643" w14:textId="77777777" w:rsidR="007C2D56" w:rsidRPr="007836E7" w:rsidRDefault="007C2D56" w:rsidP="007C2D56">
      <w:pPr>
        <w:tabs>
          <w:tab w:val="center" w:pos="900"/>
          <w:tab w:val="left" w:pos="8370"/>
          <w:tab w:val="center" w:pos="8460"/>
        </w:tabs>
        <w:outlineLvl w:val="0"/>
        <w:rPr>
          <w:rFonts w:ascii="Arial" w:hAnsi="Arial" w:cs="Arial"/>
          <w:sz w:val="28"/>
          <w:szCs w:val="28"/>
        </w:rPr>
      </w:pPr>
      <w:r w:rsidRPr="007836E7">
        <w:rPr>
          <w:rFonts w:ascii="Arial" w:hAnsi="Arial" w:cs="Arial"/>
          <w:sz w:val="28"/>
          <w:szCs w:val="28"/>
        </w:rPr>
        <w:t>La Jeunesse Choir</w:t>
      </w:r>
    </w:p>
    <w:p w14:paraId="77FF4AE5" w14:textId="77777777" w:rsidR="00A9204E" w:rsidRDefault="00A9204E"/>
    <w:sectPr w:rsidR="00A9204E" w:rsidSect="007C2D56">
      <w:headerReference w:type="default" r:id="rId11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B4AE" w14:textId="77777777" w:rsidR="003E18D8" w:rsidRDefault="003E18D8" w:rsidP="007C2D56">
      <w:r>
        <w:separator/>
      </w:r>
    </w:p>
  </w:endnote>
  <w:endnote w:type="continuationSeparator" w:id="0">
    <w:p w14:paraId="0396F95C" w14:textId="77777777" w:rsidR="003E18D8" w:rsidRDefault="003E18D8" w:rsidP="007C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B2261" w14:textId="77777777" w:rsidR="003E18D8" w:rsidRDefault="003E18D8" w:rsidP="007C2D56">
      <w:r>
        <w:separator/>
      </w:r>
    </w:p>
  </w:footnote>
  <w:footnote w:type="continuationSeparator" w:id="0">
    <w:p w14:paraId="13469F3E" w14:textId="77777777" w:rsidR="003E18D8" w:rsidRDefault="003E18D8" w:rsidP="007C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11B1" w14:textId="07A271B2" w:rsidR="007C2D56" w:rsidRDefault="007C2D56" w:rsidP="007C2D56">
    <w:pPr>
      <w:pStyle w:val="Header"/>
    </w:pPr>
  </w:p>
  <w:tbl>
    <w:tblPr>
      <w:tblW w:w="10620" w:type="dxa"/>
      <w:tblInd w:w="-72" w:type="dxa"/>
      <w:tblBorders>
        <w:bottom w:val="single" w:sz="8" w:space="0" w:color="auto"/>
      </w:tblBorders>
      <w:tblLook w:val="04A0" w:firstRow="1" w:lastRow="0" w:firstColumn="1" w:lastColumn="0" w:noHBand="0" w:noVBand="1"/>
    </w:tblPr>
    <w:tblGrid>
      <w:gridCol w:w="4428"/>
      <w:gridCol w:w="6192"/>
    </w:tblGrid>
    <w:tr w:rsidR="007C2D56" w:rsidRPr="003D3B05" w14:paraId="128656D5" w14:textId="77777777" w:rsidTr="001136D9">
      <w:trPr>
        <w:trHeight w:val="2088"/>
      </w:trPr>
      <w:tc>
        <w:tcPr>
          <w:tcW w:w="4428" w:type="dxa"/>
          <w:shd w:val="clear" w:color="auto" w:fill="auto"/>
        </w:tcPr>
        <w:p w14:paraId="7A065431" w14:textId="648FE112" w:rsidR="007C2D56" w:rsidRPr="003D3B05" w:rsidRDefault="007C2D56" w:rsidP="007C2D56">
          <w:pPr>
            <w:pStyle w:val="Header"/>
            <w:tabs>
              <w:tab w:val="right" w:pos="10332"/>
            </w:tabs>
            <w:ind w:left="-108"/>
            <w:rPr>
              <w:rFonts w:ascii="Book Antiqua" w:hAnsi="Book Antiqu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0FF04FB" wp14:editId="2B5B31BD">
                <wp:simplePos x="0" y="0"/>
                <wp:positionH relativeFrom="column">
                  <wp:posOffset>60960</wp:posOffset>
                </wp:positionH>
                <wp:positionV relativeFrom="paragraph">
                  <wp:posOffset>71755</wp:posOffset>
                </wp:positionV>
                <wp:extent cx="2135505" cy="956945"/>
                <wp:effectExtent l="0" t="0" r="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5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D8D20A" w14:textId="77777777" w:rsidR="007C2D56" w:rsidRPr="003D3B05" w:rsidRDefault="007C2D56" w:rsidP="007C2D56">
          <w:pPr>
            <w:pStyle w:val="Header"/>
            <w:tabs>
              <w:tab w:val="right" w:pos="10332"/>
            </w:tabs>
            <w:ind w:left="252"/>
            <w:rPr>
              <w:rFonts w:ascii="Book Antiqua" w:hAnsi="Book Antiqua"/>
            </w:rPr>
          </w:pPr>
        </w:p>
        <w:p w14:paraId="1BFEAC51" w14:textId="77777777" w:rsidR="007C2D56" w:rsidRPr="003D3B05" w:rsidRDefault="007C2D56" w:rsidP="007C2D56">
          <w:pPr>
            <w:pStyle w:val="Header"/>
            <w:tabs>
              <w:tab w:val="right" w:pos="10332"/>
            </w:tabs>
            <w:ind w:left="252"/>
            <w:rPr>
              <w:rFonts w:ascii="Book Antiqua" w:hAnsi="Book Antiqua"/>
            </w:rPr>
          </w:pPr>
        </w:p>
        <w:p w14:paraId="14255B5F" w14:textId="77777777" w:rsidR="007C2D56" w:rsidRPr="003D3B05" w:rsidRDefault="007C2D56" w:rsidP="007C2D56">
          <w:pPr>
            <w:pStyle w:val="Header"/>
            <w:tabs>
              <w:tab w:val="right" w:pos="10332"/>
            </w:tabs>
            <w:ind w:left="252"/>
            <w:rPr>
              <w:rFonts w:ascii="Book Antiqua" w:hAnsi="Book Antiqua"/>
            </w:rPr>
          </w:pPr>
        </w:p>
        <w:p w14:paraId="782F0AF9" w14:textId="77777777" w:rsidR="007C2D56" w:rsidRPr="003D3B05" w:rsidRDefault="007C2D56" w:rsidP="007C2D56">
          <w:pPr>
            <w:pStyle w:val="Header"/>
            <w:tabs>
              <w:tab w:val="right" w:pos="10332"/>
            </w:tabs>
            <w:ind w:left="252"/>
            <w:rPr>
              <w:rFonts w:ascii="Book Antiqua" w:hAnsi="Book Antiqua"/>
            </w:rPr>
          </w:pPr>
        </w:p>
        <w:p w14:paraId="3FC4ECE4" w14:textId="77777777" w:rsidR="007C2D56" w:rsidRDefault="007C2D56" w:rsidP="007C2D56">
          <w:pPr>
            <w:pStyle w:val="Header"/>
            <w:tabs>
              <w:tab w:val="right" w:pos="10332"/>
            </w:tabs>
            <w:ind w:left="252"/>
            <w:rPr>
              <w:rFonts w:ascii="Book Antiqua" w:hAnsi="Book Antiqua"/>
            </w:rPr>
          </w:pPr>
        </w:p>
        <w:p w14:paraId="00C0B92E" w14:textId="77777777" w:rsidR="007C2D56" w:rsidRPr="003D3B05" w:rsidRDefault="007C2D56" w:rsidP="007C2D56">
          <w:pPr>
            <w:pStyle w:val="Header"/>
            <w:tabs>
              <w:tab w:val="right" w:pos="10332"/>
            </w:tabs>
            <w:ind w:left="252"/>
            <w:rPr>
              <w:rFonts w:ascii="Book Antiqua" w:hAnsi="Book Antiqua"/>
            </w:rPr>
          </w:pPr>
        </w:p>
      </w:tc>
      <w:tc>
        <w:tcPr>
          <w:tcW w:w="6192" w:type="dxa"/>
          <w:shd w:val="clear" w:color="auto" w:fill="auto"/>
        </w:tcPr>
        <w:p w14:paraId="7C8CBEB9" w14:textId="77777777" w:rsidR="007C2D56" w:rsidRPr="00CF2F3B" w:rsidRDefault="007C2D56" w:rsidP="007C2D56">
          <w:pPr>
            <w:pStyle w:val="Header"/>
            <w:tabs>
              <w:tab w:val="right" w:pos="10332"/>
            </w:tabs>
            <w:ind w:right="162"/>
            <w:jc w:val="right"/>
            <w:rPr>
              <w:rFonts w:ascii="Book Antiqua" w:hAnsi="Book Antiqua"/>
              <w:lang w:val="pt-BR"/>
            </w:rPr>
          </w:pPr>
        </w:p>
        <w:p w14:paraId="3E7DB512" w14:textId="77777777" w:rsidR="007C2D56" w:rsidRPr="00CF2F3B" w:rsidRDefault="007C2D56" w:rsidP="007C2D56">
          <w:pPr>
            <w:pStyle w:val="Header"/>
            <w:tabs>
              <w:tab w:val="right" w:pos="10332"/>
            </w:tabs>
            <w:ind w:right="162"/>
            <w:jc w:val="right"/>
            <w:rPr>
              <w:rFonts w:ascii="Book Antiqua" w:hAnsi="Book Antiqua"/>
              <w:lang w:val="pt-BR"/>
            </w:rPr>
          </w:pPr>
        </w:p>
        <w:p w14:paraId="77984E46" w14:textId="77777777" w:rsidR="007C2D56" w:rsidRPr="00CF2F3B" w:rsidRDefault="007C2D56" w:rsidP="007C2D56">
          <w:pPr>
            <w:pStyle w:val="Header"/>
            <w:tabs>
              <w:tab w:val="right" w:pos="10332"/>
            </w:tabs>
            <w:ind w:right="162"/>
            <w:jc w:val="right"/>
            <w:rPr>
              <w:rFonts w:ascii="Book Antiqua" w:hAnsi="Book Antiqua"/>
              <w:lang w:val="pt-BR"/>
            </w:rPr>
          </w:pPr>
          <w:r w:rsidRPr="00CF2F3B">
            <w:rPr>
              <w:rFonts w:ascii="Book Antiqua" w:hAnsi="Book Antiqua"/>
              <w:lang w:val="pt-BR"/>
            </w:rPr>
            <w:t>Box 925</w:t>
          </w:r>
        </w:p>
        <w:p w14:paraId="28FFD25C" w14:textId="77777777" w:rsidR="007C2D56" w:rsidRPr="00CF2F3B" w:rsidRDefault="007C2D56" w:rsidP="007C2D56">
          <w:pPr>
            <w:pStyle w:val="Header"/>
            <w:tabs>
              <w:tab w:val="right" w:pos="10332"/>
            </w:tabs>
            <w:ind w:right="162"/>
            <w:jc w:val="right"/>
            <w:rPr>
              <w:rFonts w:ascii="Book Antiqua" w:hAnsi="Book Antiqua"/>
              <w:lang w:val="pt-BR"/>
            </w:rPr>
          </w:pPr>
          <w:proofErr w:type="spellStart"/>
          <w:r w:rsidRPr="00CF2F3B">
            <w:rPr>
              <w:rFonts w:ascii="Book Antiqua" w:hAnsi="Book Antiqua"/>
              <w:lang w:val="pt-BR"/>
            </w:rPr>
            <w:t>Cobourg</w:t>
          </w:r>
          <w:proofErr w:type="spellEnd"/>
          <w:r w:rsidRPr="00CF2F3B">
            <w:rPr>
              <w:rFonts w:ascii="Book Antiqua" w:hAnsi="Book Antiqua"/>
              <w:lang w:val="pt-BR"/>
            </w:rPr>
            <w:t>, Ontario</w:t>
          </w:r>
        </w:p>
        <w:p w14:paraId="7935E1DE" w14:textId="77777777" w:rsidR="007C2D56" w:rsidRPr="00CF2F3B" w:rsidRDefault="007C2D56" w:rsidP="007C2D56">
          <w:pPr>
            <w:pStyle w:val="Header"/>
            <w:tabs>
              <w:tab w:val="right" w:pos="10332"/>
            </w:tabs>
            <w:ind w:right="162"/>
            <w:jc w:val="right"/>
            <w:rPr>
              <w:rFonts w:ascii="Book Antiqua" w:hAnsi="Book Antiqua"/>
              <w:lang w:val="pt-BR"/>
            </w:rPr>
          </w:pPr>
          <w:r w:rsidRPr="00CF2F3B">
            <w:rPr>
              <w:rFonts w:ascii="Book Antiqua" w:hAnsi="Book Antiqua"/>
              <w:lang w:val="pt-BR"/>
            </w:rPr>
            <w:t>K9A 4W4</w:t>
          </w:r>
        </w:p>
        <w:p w14:paraId="232708AC" w14:textId="77777777" w:rsidR="007C2D56" w:rsidRPr="00CF2F3B" w:rsidRDefault="007C2D56" w:rsidP="007C2D56">
          <w:pPr>
            <w:pStyle w:val="Header"/>
            <w:tabs>
              <w:tab w:val="right" w:pos="10332"/>
            </w:tabs>
            <w:ind w:right="162"/>
            <w:jc w:val="right"/>
            <w:rPr>
              <w:rFonts w:ascii="Book Antiqua" w:hAnsi="Book Antiqua"/>
              <w:lang w:val="pt-BR"/>
            </w:rPr>
          </w:pPr>
          <w:r w:rsidRPr="00CF2F3B">
            <w:rPr>
              <w:rFonts w:ascii="Book Antiqua" w:hAnsi="Book Antiqua"/>
              <w:lang w:val="pt-BR"/>
            </w:rPr>
            <w:t>ljchoirs@gmail.com</w:t>
          </w:r>
        </w:p>
        <w:p w14:paraId="2B846E40" w14:textId="7871F0E5" w:rsidR="007C2D56" w:rsidRPr="003D3B05" w:rsidRDefault="007C2D56" w:rsidP="007C2D56">
          <w:pPr>
            <w:pStyle w:val="Header"/>
            <w:tabs>
              <w:tab w:val="right" w:pos="10332"/>
            </w:tabs>
            <w:ind w:right="162"/>
            <w:jc w:val="right"/>
            <w:rPr>
              <w:rFonts w:ascii="Book Antiqua" w:hAnsi="Book Antiqua"/>
            </w:rPr>
          </w:pPr>
          <w:r w:rsidRPr="003D3B05">
            <w:rPr>
              <w:rFonts w:ascii="Book Antiqua" w:hAnsi="Book Antiqua"/>
            </w:rPr>
            <w:t>www.lajeunessechoirs.c</w:t>
          </w:r>
          <w:r>
            <w:rPr>
              <w:rFonts w:ascii="Book Antiqua" w:hAnsi="Book Antiqua"/>
            </w:rPr>
            <w:t>om</w:t>
          </w:r>
        </w:p>
      </w:tc>
    </w:tr>
  </w:tbl>
  <w:p w14:paraId="2A64C75E" w14:textId="71AFFDA4" w:rsidR="007C2D56" w:rsidRDefault="007C2D56">
    <w:pPr>
      <w:pStyle w:val="Header"/>
    </w:pPr>
  </w:p>
  <w:p w14:paraId="36CBDC75" w14:textId="77777777" w:rsidR="007C2D56" w:rsidRDefault="007C2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56"/>
    <w:rsid w:val="000F53F3"/>
    <w:rsid w:val="001F4A48"/>
    <w:rsid w:val="003E18D8"/>
    <w:rsid w:val="00645252"/>
    <w:rsid w:val="006D3D74"/>
    <w:rsid w:val="007C2D56"/>
    <w:rsid w:val="0083569A"/>
    <w:rsid w:val="00A9204E"/>
    <w:rsid w:val="00C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BBB2"/>
  <w15:chartTrackingRefBased/>
  <w15:docId w15:val="{DCEC612D-0D1D-4163-AA4D-1961DB29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D56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jchoir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</dc:creator>
  <cp:keywords/>
  <dc:description/>
  <cp:lastModifiedBy>Jennifer Stacey</cp:lastModifiedBy>
  <cp:revision>3</cp:revision>
  <cp:lastPrinted>2018-10-29T22:49:00Z</cp:lastPrinted>
  <dcterms:created xsi:type="dcterms:W3CDTF">2018-10-29T22:51:00Z</dcterms:created>
  <dcterms:modified xsi:type="dcterms:W3CDTF">2019-01-22T01:36:00Z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